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C3C" w:rsidRDefault="00BA7D3A">
      <w:hyperlink r:id="rId4" w:history="1">
        <w:r w:rsidRPr="008E3DF5">
          <w:rPr>
            <w:rStyle w:val="Hyperlink"/>
          </w:rPr>
          <w:t>https://www.ajiet.edu.in/img/NAAC/CRITERIA-7/7.2/7.2_Best_Practices.pdf</w:t>
        </w:r>
      </w:hyperlink>
    </w:p>
    <w:p w:rsidR="00BA7D3A" w:rsidRDefault="00BA7D3A">
      <w:bookmarkStart w:id="0" w:name="_GoBack"/>
      <w:bookmarkEnd w:id="0"/>
    </w:p>
    <w:sectPr w:rsidR="00BA7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48"/>
    <w:rsid w:val="00BA7D3A"/>
    <w:rsid w:val="00D85C3C"/>
    <w:rsid w:val="00E6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127BE"/>
  <w15:chartTrackingRefBased/>
  <w15:docId w15:val="{D61B0A9B-4C66-4E98-A3AA-CA20EBB2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jiet.edu.in/img/NAAC/CRITERIA-7/7.2/7.2_Best_Practic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Board Room</dc:creator>
  <cp:keywords/>
  <dc:description/>
  <cp:lastModifiedBy>Board Room</cp:lastModifiedBy>
  <cp:revision>2</cp:revision>
  <dcterms:created xsi:type="dcterms:W3CDTF">2024-08-30T05:01:00Z</dcterms:created>
  <dcterms:modified xsi:type="dcterms:W3CDTF">2024-08-30T05:01:00Z</dcterms:modified>
</cp:coreProperties>
</file>